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1ED" w:rsidRDefault="00BA41ED" w:rsidP="00BA41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Представление 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участника, </w:t>
      </w:r>
      <w:r w:rsidRPr="00FF13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заявленного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отборочном этапе </w:t>
      </w:r>
    </w:p>
    <w:p w:rsidR="00BA41ED" w:rsidRDefault="00BA41ED" w:rsidP="00BA41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конкурса </w:t>
      </w:r>
      <w:r w:rsidRPr="00FF13DE">
        <w:rPr>
          <w:rFonts w:ascii="Times New Roman" w:hAnsi="Times New Roman" w:cs="Times New Roman"/>
          <w:b/>
          <w:sz w:val="28"/>
          <w:szCs w:val="28"/>
        </w:rPr>
        <w:t>«Мастер года»</w:t>
      </w:r>
    </w:p>
    <w:p w:rsidR="00BA41ED" w:rsidRDefault="00BA41ED" w:rsidP="00BA41ED">
      <w:pPr>
        <w:shd w:val="clear" w:color="auto" w:fill="FFFFFF"/>
        <w:spacing w:after="0" w:line="240" w:lineRule="auto"/>
        <w:ind w:firstLine="22"/>
        <w:jc w:val="both"/>
        <w:rPr>
          <w:rFonts w:ascii="Times New Roman" w:hAnsi="Times New Roman" w:cs="Times New Roman"/>
          <w:sz w:val="28"/>
          <w:szCs w:val="28"/>
        </w:rPr>
      </w:pPr>
      <w:r w:rsidRPr="00BA41ED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154940</wp:posOffset>
            </wp:positionH>
            <wp:positionV relativeFrom="paragraph">
              <wp:posOffset>9525</wp:posOffset>
            </wp:positionV>
            <wp:extent cx="2828925" cy="3771900"/>
            <wp:effectExtent l="0" t="0" r="9525" b="0"/>
            <wp:wrapTight wrapText="bothSides">
              <wp:wrapPolygon edited="0">
                <wp:start x="0" y="0"/>
                <wp:lineTo x="0" y="21491"/>
                <wp:lineTo x="21527" y="21491"/>
                <wp:lineTo x="21527" y="0"/>
                <wp:lineTo x="0" y="0"/>
              </wp:wrapPolygon>
            </wp:wrapTight>
            <wp:docPr id="4" name="Рисунок 4" descr="C:\Users\Денис\Downloads\WhatsApp Image 2025-02-21 at 12.21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енис\Downloads\WhatsApp Image 2025-02-21 at 12.21.39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blob:https://web.whatsapp.com/d6ffc8e0-40c8-409b-b91c-1118c2ecbf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48950F" id="Прямоугольник 1" o:spid="_x0000_s1026" alt="blob:https://web.whatsapp.com/d6ffc8e0-40c8-409b-b91c-1118c2ecbf1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R9XvmQcDAAATBgAADgAAAAAAAAAAAAAAAAAuAgAAZHJzL2Uyb0RvYy54bWxQSwEC&#10;LQAUAAYACAAAACEATKDpLNgAAAADAQAADwAAAAAAAAAAAAAAAABh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  <w:r w:rsidRPr="00BA41ED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  письмом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Министерства общего и профессионального образования Ростовской области «Об организации и проведении отборочного этапа конкурса «Мастер года» и приказа ГБПОУ 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 «ШРКТЭ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Степанова П.И.» №66 от 13.02.2025 г преподаватель </w:t>
      </w:r>
      <w:r>
        <w:rPr>
          <w:rFonts w:ascii="Times New Roman" w:hAnsi="Times New Roman" w:cs="Times New Roman"/>
          <w:sz w:val="28"/>
          <w:szCs w:val="28"/>
        </w:rPr>
        <w:t>высшей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квалификационной категории «ГБПОУ Р</w:t>
      </w:r>
      <w:r>
        <w:rPr>
          <w:rFonts w:ascii="Times New Roman" w:hAnsi="Times New Roman" w:cs="Times New Roman"/>
          <w:sz w:val="28"/>
          <w:szCs w:val="28"/>
        </w:rPr>
        <w:t xml:space="preserve">О ШРКТЭ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</w:t>
      </w:r>
      <w:proofErr w:type="spellEnd"/>
      <w:r>
        <w:rPr>
          <w:rFonts w:ascii="Times New Roman" w:hAnsi="Times New Roman" w:cs="Times New Roman"/>
          <w:sz w:val="28"/>
          <w:szCs w:val="28"/>
        </w:rPr>
        <w:t>. Степанова П.И.» Феоктистов Игорь Вячеславович заявлен</w:t>
      </w:r>
      <w:r>
        <w:rPr>
          <w:rFonts w:ascii="Times New Roman" w:hAnsi="Times New Roman" w:cs="Times New Roman"/>
          <w:sz w:val="28"/>
          <w:szCs w:val="28"/>
        </w:rPr>
        <w:t xml:space="preserve"> на участие в отборочном этапе конкурса </w:t>
      </w:r>
      <w:r w:rsidRPr="004C654E">
        <w:rPr>
          <w:rFonts w:ascii="Times New Roman" w:hAnsi="Times New Roman" w:cs="Times New Roman"/>
          <w:sz w:val="28"/>
        </w:rPr>
        <w:t>регионального этапа Всероссийского конкурса среди педагогических работников системы среднего профессионального образования «Мастер года»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41ED" w:rsidRDefault="00BA41ED" w:rsidP="00BA4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Феоктистов Игорь Вячеславович имеет высшее профессиональное образование.</w:t>
      </w:r>
      <w:r w:rsidRPr="00BA41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1ED" w:rsidRDefault="00BA41ED" w:rsidP="00BA41E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деятельности Феоктистов Игорь Вячеславович использует инновационные технологии, современные формы, методы и средства обучения, ежегодно обобщает и распространяет педагогический опыт через открытые уроки, мастер-классы. Выступает с докладами на конференциях и семинарах, участвует совместно со студентами в выставках технического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твлорчества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занимает призовые места. Проводит значительную работу по популяризации специальностей и рабочих профессий, осуществляет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работу со школьниками.  Является преподавателем курсов Водитель в автошколе ГБПОУ РО «ШРКТЭ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им.ак</w:t>
      </w:r>
      <w:proofErr w:type="spellEnd"/>
      <w:r>
        <w:rPr>
          <w:rFonts w:ascii="Times New Roman" w:hAnsi="Times New Roman" w:cs="Times New Roman"/>
          <w:sz w:val="28"/>
          <w:szCs w:val="28"/>
        </w:rPr>
        <w:t>. Степанова П.И.».</w:t>
      </w:r>
    </w:p>
    <w:p w:rsidR="00BA41ED" w:rsidRDefault="00BA41ED" w:rsidP="00BA4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Игорь Вячеславович регулярно проходит курсы повышения квалификации и стажировку на предприятиях области для повышения своего педагогического уровня.</w:t>
      </w:r>
    </w:p>
    <w:p w:rsidR="00BA41ED" w:rsidRDefault="00BA41ED" w:rsidP="00BA4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Игорь Вячеславович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кружока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технического творчества «Знание сила». Под руководством педагога обучающиеся создают различные модели и макеты оборудования, и успешно участвуют с ними в конкурсах различного уровня.</w:t>
      </w:r>
    </w:p>
    <w:p w:rsidR="00BA41ED" w:rsidRDefault="00BA41ED" w:rsidP="00BA41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Заслуги Игоря Вячеславовича отмечены благодарственными письмами, и наградами:</w:t>
      </w:r>
    </w:p>
    <w:p w:rsidR="00BA41ED" w:rsidRPr="0013336E" w:rsidRDefault="00BA41ED" w:rsidP="00BA41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медалью </w:t>
      </w:r>
      <w:r>
        <w:rPr>
          <w:rFonts w:ascii="Times New Roman" w:hAnsi="Times New Roman" w:cs="Times New Roman"/>
          <w:sz w:val="28"/>
          <w:szCs w:val="28"/>
        </w:rPr>
        <w:t>от имени ПРЕЗИДИУМА ВЕРХОВНОГО СОВЕТА СССР «70 лет ВООРУЖЕННЫХ СИЛ СССР»;</w:t>
      </w:r>
    </w:p>
    <w:p w:rsidR="00BA41ED" w:rsidRDefault="00BA41ED" w:rsidP="00BA41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нагрудным знаком</w:t>
      </w:r>
      <w:r w:rsidRPr="0013336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Трудовая слава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степени от 04.08.2004г.;</w:t>
      </w:r>
    </w:p>
    <w:p w:rsidR="00BA41ED" w:rsidRDefault="00BA41ED" w:rsidP="00BA41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благодарственным письмом Министерства общего и профессионального образования Ростовской области (2021г.);</w:t>
      </w:r>
    </w:p>
    <w:p w:rsidR="00337C69" w:rsidRPr="00BA41ED" w:rsidRDefault="00BA41ED" w:rsidP="00BA41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благодарственным письмом федерального института оценки качества образования (2021г.).</w:t>
      </w:r>
    </w:p>
    <w:sectPr w:rsidR="00337C69" w:rsidRPr="00BA41ED" w:rsidSect="00BA41ED">
      <w:pgSz w:w="11906" w:h="16838"/>
      <w:pgMar w:top="1134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5FE"/>
    <w:rsid w:val="00337C69"/>
    <w:rsid w:val="00B205FE"/>
    <w:rsid w:val="00BA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A9095"/>
  <w15:chartTrackingRefBased/>
  <w15:docId w15:val="{CB8208E8-B972-4B1E-8D0E-512D522C0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1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2</cp:revision>
  <dcterms:created xsi:type="dcterms:W3CDTF">2025-02-24T06:49:00Z</dcterms:created>
  <dcterms:modified xsi:type="dcterms:W3CDTF">2025-02-24T06:49:00Z</dcterms:modified>
</cp:coreProperties>
</file>